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ECE8" w14:textId="77777777" w:rsidR="00FE1F24" w:rsidRPr="00FE1F24" w:rsidRDefault="00FE1F24" w:rsidP="00FE1F24">
      <w:pPr>
        <w:rPr>
          <w:b/>
          <w:bCs/>
          <w:sz w:val="32"/>
          <w:szCs w:val="32"/>
        </w:rPr>
      </w:pPr>
      <w:r w:rsidRPr="00FE1F24">
        <w:rPr>
          <w:b/>
          <w:bCs/>
          <w:sz w:val="32"/>
          <w:szCs w:val="32"/>
        </w:rPr>
        <w:t xml:space="preserve">Adam </w:t>
      </w:r>
      <w:proofErr w:type="spellStart"/>
      <w:r w:rsidRPr="00FE1F24">
        <w:rPr>
          <w:b/>
          <w:bCs/>
          <w:sz w:val="32"/>
          <w:szCs w:val="32"/>
        </w:rPr>
        <w:t>Laxalt</w:t>
      </w:r>
      <w:proofErr w:type="spellEnd"/>
      <w:r w:rsidRPr="00FE1F24">
        <w:rPr>
          <w:b/>
          <w:bCs/>
          <w:sz w:val="32"/>
          <w:szCs w:val="32"/>
        </w:rPr>
        <w:t xml:space="preserve">: Coronavirus and transparency </w:t>
      </w:r>
    </w:p>
    <w:p w14:paraId="5AF06C34" w14:textId="2B9F8593" w:rsidR="00FE1F24" w:rsidRDefault="00FE1F24" w:rsidP="00FE1F24">
      <w:pPr>
        <w:rPr>
          <w:b/>
          <w:bCs/>
          <w:sz w:val="32"/>
          <w:szCs w:val="32"/>
        </w:rPr>
      </w:pPr>
      <w:r w:rsidRPr="00FE1F24">
        <w:rPr>
          <w:b/>
          <w:bCs/>
          <w:sz w:val="32"/>
          <w:szCs w:val="32"/>
        </w:rPr>
        <w:t>— these governors using crisis to hide actions from citizens</w:t>
      </w:r>
    </w:p>
    <w:p w14:paraId="21D42069" w14:textId="77777777" w:rsidR="00FE1F24" w:rsidRPr="00FE1F24" w:rsidRDefault="00FE1F24" w:rsidP="00FE1F24">
      <w:pPr>
        <w:rPr>
          <w:b/>
          <w:bCs/>
          <w:sz w:val="24"/>
          <w:szCs w:val="24"/>
        </w:rPr>
      </w:pPr>
    </w:p>
    <w:p w14:paraId="67AA987D" w14:textId="6B63FB81" w:rsidR="00FE1F24" w:rsidRPr="00FE1F24" w:rsidRDefault="00FE1F24" w:rsidP="00FE1F24">
      <w:pPr>
        <w:rPr>
          <w:b/>
          <w:bCs/>
          <w:sz w:val="24"/>
          <w:szCs w:val="24"/>
        </w:rPr>
      </w:pPr>
      <w:r w:rsidRPr="00FE1F24">
        <w:rPr>
          <w:b/>
          <w:bCs/>
          <w:sz w:val="24"/>
          <w:szCs w:val="24"/>
        </w:rPr>
        <w:t xml:space="preserve">By Adam </w:t>
      </w:r>
      <w:proofErr w:type="spellStart"/>
      <w:r w:rsidRPr="00FE1F24">
        <w:rPr>
          <w:b/>
          <w:bCs/>
          <w:sz w:val="24"/>
          <w:szCs w:val="24"/>
        </w:rPr>
        <w:t>Laxalt</w:t>
      </w:r>
      <w:proofErr w:type="spellEnd"/>
      <w:r w:rsidRPr="00FE1F24">
        <w:rPr>
          <w:b/>
          <w:bCs/>
          <w:sz w:val="24"/>
          <w:szCs w:val="24"/>
        </w:rPr>
        <w:fldChar w:fldCharType="begin"/>
      </w:r>
      <w:r w:rsidRPr="00FE1F24">
        <w:rPr>
          <w:b/>
          <w:bCs/>
          <w:sz w:val="24"/>
          <w:szCs w:val="24"/>
        </w:rPr>
        <w:instrText xml:space="preserve"> HYPERLINK "http://www.foxnews.com/" \t "_blank" </w:instrText>
      </w:r>
      <w:r w:rsidRPr="00FE1F24">
        <w:rPr>
          <w:b/>
          <w:bCs/>
          <w:sz w:val="24"/>
          <w:szCs w:val="24"/>
        </w:rPr>
        <w:fldChar w:fldCharType="separate"/>
      </w:r>
      <w:r w:rsidRPr="00FE1F24">
        <w:rPr>
          <w:rStyle w:val="Hyperlink"/>
          <w:b/>
          <w:bCs/>
          <w:sz w:val="24"/>
          <w:szCs w:val="24"/>
        </w:rPr>
        <w:t> | Fox News</w:t>
      </w:r>
      <w:r w:rsidRPr="00FE1F24">
        <w:rPr>
          <w:b/>
          <w:bCs/>
          <w:sz w:val="24"/>
          <w:szCs w:val="24"/>
        </w:rPr>
        <w:fldChar w:fldCharType="end"/>
      </w:r>
      <w:bookmarkStart w:id="0" w:name="_GoBack"/>
      <w:bookmarkEnd w:id="0"/>
    </w:p>
    <w:p w14:paraId="4F64776A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Freedom of Information laws protect democracy by empowering citizens to hold officials accountable. This safeguard isn’t swept aside because our country is suffering through a </w:t>
      </w:r>
      <w:hyperlink r:id="rId4" w:history="1">
        <w:r w:rsidRPr="00FE1F24">
          <w:rPr>
            <w:rStyle w:val="Hyperlink"/>
            <w:rFonts w:ascii="Times New Roman" w:hAnsi="Times New Roman" w:cs="Times New Roman"/>
          </w:rPr>
          <w:t>pandemic</w:t>
        </w:r>
      </w:hyperlink>
      <w:r w:rsidRPr="00FE1F24">
        <w:rPr>
          <w:rFonts w:ascii="Times New Roman" w:hAnsi="Times New Roman" w:cs="Times New Roman"/>
        </w:rPr>
        <w:t>; it becomes more important to make sure politicians are acting responsibly.</w:t>
      </w:r>
    </w:p>
    <w:p w14:paraId="5C460DD3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In an editorial published last week, The New York Times rightly asserts that </w:t>
      </w:r>
      <w:hyperlink r:id="rId5" w:history="1">
        <w:r w:rsidRPr="00FE1F24">
          <w:rPr>
            <w:rStyle w:val="Hyperlink"/>
            <w:rFonts w:ascii="Times New Roman" w:hAnsi="Times New Roman" w:cs="Times New Roman"/>
          </w:rPr>
          <w:t>public officials</w:t>
        </w:r>
      </w:hyperlink>
      <w:r w:rsidRPr="00FE1F24">
        <w:rPr>
          <w:rFonts w:ascii="Times New Roman" w:hAnsi="Times New Roman" w:cs="Times New Roman"/>
        </w:rPr>
        <w:t> don’t get to withhold information and avoid accountability. In fact, the public deserves more transparency in difficult times.</w:t>
      </w:r>
    </w:p>
    <w:p w14:paraId="068D3C36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“While the work of government continues, citizens are losing a fundamental right to transparency. That’s a threat to good government and </w:t>
      </w:r>
      <w:hyperlink r:id="rId6" w:history="1">
        <w:r w:rsidRPr="00FE1F24">
          <w:rPr>
            <w:rStyle w:val="Hyperlink"/>
            <w:rFonts w:ascii="Times New Roman" w:hAnsi="Times New Roman" w:cs="Times New Roman"/>
          </w:rPr>
          <w:t>democracy</w:t>
        </w:r>
      </w:hyperlink>
      <w:r w:rsidRPr="00FE1F24">
        <w:rPr>
          <w:rFonts w:ascii="Times New Roman" w:hAnsi="Times New Roman" w:cs="Times New Roman"/>
        </w:rPr>
        <w:t>,” the editors write.</w:t>
      </w:r>
    </w:p>
    <w:p w14:paraId="2B6C93FE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Those entrusted to process FOIA requests perform a critical service that cannot go unfulfilled or under-fulfilled, even during times of crisis. However, despite the greater need for transparency in the wake of COVID-19, some governors have decided to withhold vital information and obstruct the FOIA process.</w:t>
      </w:r>
    </w:p>
    <w:p w14:paraId="7F764352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For example, Gov. Gretchen Whitmer, D-Mich., is using emergency powers provided during the pandemic to refuse a request by Americans for Public Trust.</w:t>
      </w:r>
    </w:p>
    <w:p w14:paraId="711C773D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 xml:space="preserve">APT is seeking vital information pertaining to a state contract run by the Great Lakes Community Engagement, headed by a Michigan-based Democratic consultant and managed in coordination with </w:t>
      </w:r>
      <w:proofErr w:type="spellStart"/>
      <w:r w:rsidRPr="00FE1F24">
        <w:rPr>
          <w:rFonts w:ascii="Times New Roman" w:hAnsi="Times New Roman" w:cs="Times New Roman"/>
        </w:rPr>
        <w:t>EveryAction</w:t>
      </w:r>
      <w:proofErr w:type="spellEnd"/>
      <w:r w:rsidRPr="00FE1F24">
        <w:rPr>
          <w:rFonts w:ascii="Times New Roman" w:hAnsi="Times New Roman" w:cs="Times New Roman"/>
        </w:rPr>
        <w:t>, a project of NGP VAN, which boasts that it’s the “leading technology provider to Democratic and progressive campaigns and organizations.”</w:t>
      </w:r>
    </w:p>
    <w:p w14:paraId="6C1759E4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Why this no-bid contract was awarded by the governor’s office has never been explained.</w:t>
      </w:r>
    </w:p>
    <w:p w14:paraId="56E06E0C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The people of Michigan are being kept in the dark about why a Democratic political data firm was hired to conduct sensitive coronavirus-contact-tracing surveys that gave the firm access to personal and private health records.</w:t>
      </w:r>
    </w:p>
    <w:p w14:paraId="7AEAA3B0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Does the Democratic data firm have the health records of Michigan residents? If so, what are they doing with them; if not, where are the records? Who made this decision and why is the no-bid process being shielded from public vetting?</w:t>
      </w:r>
    </w:p>
    <w:p w14:paraId="0477E60B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This apparent conflict of interest and refusal to provide basic information should raise more than a few eyebrows. Michigan’s own Lansing State Journal editorial board argues, “People want to know what local health departments are doing; whether the state is following its own guidelines; that regular government functions are operating properly during crisis; that details aren’t being overlooked.”</w:t>
      </w:r>
    </w:p>
    <w:p w14:paraId="06C0DC76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Whitmer is not alone in undermining public trust in government and the rule of law.</w:t>
      </w:r>
    </w:p>
    <w:p w14:paraId="2FD651A4" w14:textId="77777777" w:rsidR="00FE1F24" w:rsidRPr="00FE1F24" w:rsidRDefault="00FE1F24" w:rsidP="00FE1F24">
      <w:pPr>
        <w:rPr>
          <w:rFonts w:ascii="Times New Roman" w:hAnsi="Times New Roman" w:cs="Times New Roman"/>
        </w:rPr>
      </w:pPr>
      <w:proofErr w:type="spellStart"/>
      <w:r w:rsidRPr="00FE1F24">
        <w:rPr>
          <w:rFonts w:ascii="Times New Roman" w:hAnsi="Times New Roman" w:cs="Times New Roman"/>
        </w:rPr>
        <w:t>Govs</w:t>
      </w:r>
      <w:proofErr w:type="spellEnd"/>
      <w:r w:rsidRPr="00FE1F24">
        <w:rPr>
          <w:rFonts w:ascii="Times New Roman" w:hAnsi="Times New Roman" w:cs="Times New Roman"/>
        </w:rPr>
        <w:t xml:space="preserve">. David </w:t>
      </w:r>
      <w:proofErr w:type="spellStart"/>
      <w:r w:rsidRPr="00FE1F24">
        <w:rPr>
          <w:rFonts w:ascii="Times New Roman" w:hAnsi="Times New Roman" w:cs="Times New Roman"/>
        </w:rPr>
        <w:t>Ige</w:t>
      </w:r>
      <w:proofErr w:type="spellEnd"/>
      <w:r w:rsidRPr="00FE1F24">
        <w:rPr>
          <w:rFonts w:ascii="Times New Roman" w:hAnsi="Times New Roman" w:cs="Times New Roman"/>
        </w:rPr>
        <w:t>, D-Hawaii, and Tom Wolf, D-Pa., are telling state officials to ignore FOIA requests until normal operations resume, which could be months from now. Gov. Gina Raimondo, D-R.I., is giving administrators a 40-day extension to comply with the FOIA claiming her press conferences provide all the disclosure needed right now.</w:t>
      </w:r>
    </w:p>
    <w:p w14:paraId="732493EC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lastRenderedPageBreak/>
        <w:t>And Gov. Larry Hogan, R-Md., has given agencies discretion about when to respond to requests, allowing bureaucrats to freeze unfavorable reports for months.</w:t>
      </w:r>
    </w:p>
    <w:p w14:paraId="5D4BB6EC" w14:textId="77777777" w:rsidR="00FE1F24" w:rsidRPr="00FE1F24" w:rsidRDefault="00FE1F24" w:rsidP="00FE1F24">
      <w:pPr>
        <w:rPr>
          <w:rFonts w:ascii="Times New Roman" w:hAnsi="Times New Roman" w:cs="Times New Roman"/>
        </w:rPr>
      </w:pPr>
      <w:r w:rsidRPr="00FE1F24">
        <w:rPr>
          <w:rFonts w:ascii="Times New Roman" w:hAnsi="Times New Roman" w:cs="Times New Roman"/>
        </w:rPr>
        <w:t>All governors work for their citizens, not the other way around. A pandemic isn’t the time to end transparency and accountability, it’s the time to increase it.</w:t>
      </w:r>
    </w:p>
    <w:p w14:paraId="75B4833D" w14:textId="291BB346" w:rsidR="00FE1F24" w:rsidRDefault="00FE1F24" w:rsidP="00FE1F24">
      <w:pPr>
        <w:rPr>
          <w:b/>
          <w:bCs/>
          <w:sz w:val="32"/>
          <w:szCs w:val="32"/>
        </w:rPr>
      </w:pPr>
    </w:p>
    <w:p w14:paraId="26B93E80" w14:textId="77777777" w:rsidR="00FE1F24" w:rsidRPr="00FE1F24" w:rsidRDefault="00FE1F24" w:rsidP="00FE1F24">
      <w:pPr>
        <w:rPr>
          <w:b/>
          <w:bCs/>
          <w:sz w:val="32"/>
          <w:szCs w:val="32"/>
        </w:rPr>
      </w:pPr>
    </w:p>
    <w:p w14:paraId="51F6EF8F" w14:textId="77777777" w:rsidR="0085380D" w:rsidRDefault="0085380D"/>
    <w:sectPr w:rsidR="0085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24"/>
    <w:rsid w:val="0085380D"/>
    <w:rsid w:val="00F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D7DC"/>
  <w15:chartTrackingRefBased/>
  <w15:docId w15:val="{1BCD8F3C-BDD8-49AD-B7F6-8940232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xnews.com/category/us/constitution" TargetMode="External"/><Relationship Id="rId5" Type="http://schemas.openxmlformats.org/officeDocument/2006/relationships/hyperlink" Target="https://www.foxnews.com/category/politics/state-and-local/governors" TargetMode="External"/><Relationship Id="rId4" Type="http://schemas.openxmlformats.org/officeDocument/2006/relationships/hyperlink" Target="https://www.foxnews.com/category/health/infectious-disease/corona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Melum, Joshua P.</dc:creator>
  <cp:keywords/>
  <dc:description/>
  <cp:lastModifiedBy>Melum, Joshua P.</cp:lastModifiedBy>
  <cp:revision>1</cp:revision>
  <dcterms:created xsi:type="dcterms:W3CDTF">2020-05-26T02:27:00Z</dcterms:created>
  <dcterms:modified xsi:type="dcterms:W3CDTF">2020-05-26T02:30:00Z</dcterms:modified>
</cp:coreProperties>
</file>